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附件：</w:t>
      </w:r>
    </w:p>
    <w:p>
      <w:pPr>
        <w:jc w:val="center"/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湘潭市第一人民医院</w:t>
      </w:r>
    </w:p>
    <w:p>
      <w:pPr>
        <w:jc w:val="center"/>
        <w:rPr>
          <w:rFonts w:hint="eastAsia" w:ascii="仿宋" w:hAnsi="仿宋" w:eastAsia="仿宋" w:cs="仿宋"/>
          <w:b/>
          <w:bCs/>
          <w:sz w:val="24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 xml:space="preserve"> </w:t>
      </w:r>
      <w:bookmarkStart w:id="0" w:name="_GoBack"/>
      <w:bookmarkEnd w:id="0"/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2023年招聘编外合同制工作人员笔试后拟入围面试名单</w:t>
      </w:r>
    </w:p>
    <w:tbl>
      <w:tblPr>
        <w:tblStyle w:val="3"/>
        <w:tblW w:w="90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4"/>
        <w:gridCol w:w="1995"/>
        <w:gridCol w:w="1440"/>
        <w:gridCol w:w="2010"/>
        <w:gridCol w:w="25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报考岗位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招聘计划</w:t>
            </w:r>
          </w:p>
        </w:tc>
        <w:tc>
          <w:tcPr>
            <w:tcW w:w="20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入围面试数量</w:t>
            </w:r>
          </w:p>
        </w:tc>
        <w:tc>
          <w:tcPr>
            <w:tcW w:w="25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拟进入面试名单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0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院前急救医师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0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25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  <w:t>陈鹏婷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  <w:t>郑丽兰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药师（一）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20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25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  <w:t>胡津华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  <w:t>李方蕾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  <w:t>李琬婷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  <w:t>胡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  <w:t>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0" w:hRule="atLeast"/>
        </w:trPr>
        <w:tc>
          <w:tcPr>
            <w:tcW w:w="10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康复技师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20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25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  <w:t>刘慧慧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  <w:t>康文娟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  <w:t>陈伦培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  <w:t>戴繁森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  <w:t>刘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  <w:t>黎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  <w:t>廖佳妮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  <w:t>谭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  <w:t>甜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  <w:t>兰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  <w:t>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  <w:t>覃业祝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  <w:t>李柏祥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放射技师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20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25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  <w:t>郑芊雯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  <w:t>王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  <w:t>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  <w:t>李嘉晖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  <w:t>李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  <w:t>浪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  <w:t>李宣弥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  <w:t>叶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  <w:t>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护理人员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20</w:t>
            </w:r>
          </w:p>
        </w:tc>
        <w:tc>
          <w:tcPr>
            <w:tcW w:w="20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40</w:t>
            </w:r>
          </w:p>
        </w:tc>
        <w:tc>
          <w:tcPr>
            <w:tcW w:w="25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  <w:t>聂文婕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  <w:t>唐之芳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  <w:t>邓姿知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  <w:t>龙健清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  <w:t>胡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  <w:t>琪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  <w:t>文梓晗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  <w:t>王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  <w:t>丹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  <w:t>李子璐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  <w:t>严美霞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  <w:t>王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  <w:t>点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  <w:t>罗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  <w:t>颖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  <w:t>刘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  <w:t>函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  <w:t>杨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  <w:t>洁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  <w:t>刘书佳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  <w:t>朱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  <w:t>淼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  <w:t>崔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  <w:t>婷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  <w:t>王屹立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  <w:t>阳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  <w:t>欢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  <w:t>邓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  <w:t>薇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  <w:t>刘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  <w:t>寒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  <w:t>欧晨姿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  <w:t>刘紫逸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  <w:t>张潮楠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  <w:t>周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  <w:t>晨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  <w:t>蒋秀金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  <w:t>曹婷婷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  <w:t>楚慧耘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  <w:t>黎嘉欣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  <w:t>万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  <w:t>奭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  <w:t>李雯琪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  <w:t>晏孟媛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  <w:t>李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  <w:t>欣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  <w:t>卜昕玥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  <w:t>张晓涵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  <w:t>段召淼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  <w:t>熊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  <w:t>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  <w:t>周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  <w:t>贝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  <w:t>黄金枝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  <w:t>刘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  <w:t>莎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  <w:t>邹濮羽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Y0Y2Q0YTBhZTEyMzZiMmI3ODZiZDE0NWQyYTUzODQifQ=="/>
  </w:docVars>
  <w:rsids>
    <w:rsidRoot w:val="4EA858F7"/>
    <w:rsid w:val="030E7E36"/>
    <w:rsid w:val="15BB0D33"/>
    <w:rsid w:val="162437A1"/>
    <w:rsid w:val="1AD5150D"/>
    <w:rsid w:val="3A9E3272"/>
    <w:rsid w:val="4EA858F7"/>
    <w:rsid w:val="5D7A3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2024-01-13T06:27:00Z</dcterms:created>
  <dc:creator>娃娃头</dc:creator>
  <cp:lastModifiedBy>娃娃头</cp:lastModifiedBy>
  <dcterms:modified xsi:type="dcterms:W3CDTF">2024-01-13T06:29:05Z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3B66DF51ED6F407192311BEAA839F288_11</vt:lpwstr>
  </property>
</Properties>
</file>