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24"/>
        <w:rPr>
          <w:rFonts w:hint="eastAsia" w:ascii="宋体" w:hAnsi="宋体" w:cs="Times New Roman"/>
          <w:b w:val="0"/>
          <w:bCs/>
          <w:kern w:val="2"/>
          <w:sz w:val="21"/>
          <w:szCs w:val="21"/>
          <w:lang w:val="en-US" w:eastAsia="zh-CN" w:bidi="ar-SA"/>
        </w:rPr>
      </w:pPr>
      <w:r>
        <w:rPr>
          <w:rFonts w:hint="eastAsia" w:ascii="宋体" w:hAnsi="宋体" w:eastAsia="宋体" w:cs="Times New Roman"/>
          <w:b w:val="0"/>
          <w:color w:val="auto"/>
          <w:sz w:val="21"/>
          <w:szCs w:val="21"/>
          <w:lang w:val="en-US" w:eastAsia="zh-CN"/>
        </w:rPr>
        <w:t>附件</w:t>
      </w:r>
      <w:r>
        <w:rPr>
          <w:rFonts w:hint="eastAsia" w:ascii="宋体" w:hAnsi="宋体" w:cs="Times New Roman"/>
          <w:b w:val="0"/>
          <w:color w:val="auto"/>
          <w:sz w:val="21"/>
          <w:szCs w:val="21"/>
          <w:lang w:val="en-US" w:eastAsia="zh-CN"/>
        </w:rPr>
        <w:t>一</w:t>
      </w:r>
      <w:r>
        <w:rPr>
          <w:rFonts w:hint="eastAsia" w:ascii="宋体" w:hAnsi="宋体" w:eastAsia="宋体" w:cs="Times New Roman"/>
          <w:b w:val="0"/>
          <w:color w:val="auto"/>
          <w:sz w:val="21"/>
          <w:szCs w:val="21"/>
          <w:lang w:val="en-US" w:eastAsia="zh-CN"/>
        </w:rPr>
        <w:t>中国裁判文书网</w:t>
      </w:r>
    </w:p>
    <w:p>
      <w:pPr>
        <w:adjustRightInd w:val="0"/>
        <w:snapToGrid w:val="0"/>
        <w:spacing w:line="360" w:lineRule="auto"/>
        <w:ind w:right="24"/>
        <w:rPr>
          <w:rFonts w:hint="eastAsia" w:ascii="宋体" w:hAnsi="宋体" w:eastAsia="宋体" w:cs="Times New Roman"/>
          <w:b w:val="0"/>
          <w:bCs/>
          <w:kern w:val="2"/>
          <w:sz w:val="21"/>
          <w:szCs w:val="21"/>
          <w:lang w:val="en-US" w:eastAsia="zh-CN" w:bidi="ar-SA"/>
        </w:rPr>
      </w:pPr>
    </w:p>
    <w:p>
      <w:pPr>
        <w:pStyle w:val="8"/>
        <w:jc w:val="center"/>
        <w:rPr>
          <w:rFonts w:hint="eastAsia" w:ascii="黑体" w:hAnsi="Times New Roman" w:eastAsia="黑体" w:cs="Times New Roman"/>
          <w:b/>
          <w:color w:val="auto"/>
          <w:kern w:val="2"/>
          <w:sz w:val="32"/>
          <w:szCs w:val="32"/>
          <w:highlight w:val="none"/>
          <w:lang w:val="en-US" w:eastAsia="zh-CN" w:bidi="ar-SA"/>
        </w:rPr>
      </w:pPr>
      <w:r>
        <w:rPr>
          <w:rFonts w:hint="eastAsia" w:ascii="黑体" w:hAnsi="Times New Roman" w:eastAsia="黑体" w:cs="Times New Roman"/>
          <w:b/>
          <w:color w:val="auto"/>
          <w:kern w:val="2"/>
          <w:sz w:val="32"/>
          <w:szCs w:val="32"/>
          <w:highlight w:val="none"/>
          <w:lang w:val="en-US" w:eastAsia="zh-CN" w:bidi="ar-SA"/>
        </w:rPr>
        <w:t>中国裁判文书网</w:t>
      </w:r>
    </w:p>
    <w:p>
      <w:pPr>
        <w:spacing w:line="480" w:lineRule="auto"/>
        <w:ind w:firstLine="420" w:firstLineChars="200"/>
        <w:rPr>
          <w:rFonts w:hint="eastAsia" w:eastAsia="宋体"/>
          <w:lang w:val="en-US" w:eastAsia="zh-CN"/>
        </w:rPr>
      </w:pPr>
      <w:r>
        <w:rPr>
          <w:rFonts w:hint="eastAsia" w:ascii="宋体" w:hAnsi="宋体" w:cs="宋体"/>
          <w:bCs/>
          <w:szCs w:val="21"/>
          <w:lang w:eastAsia="zh-CN"/>
        </w:rPr>
        <w:t>供应商需提供《中国裁判文书网》（https://wenshu.court.gov.cn/）</w:t>
      </w:r>
      <w:r>
        <w:rPr>
          <w:rFonts w:hint="eastAsia" w:ascii="宋体" w:hAnsi="宋体" w:cs="宋体"/>
          <w:bCs/>
          <w:szCs w:val="21"/>
        </w:rPr>
        <w:t>的</w:t>
      </w:r>
      <w:r>
        <w:rPr>
          <w:rFonts w:hint="eastAsia" w:ascii="宋体" w:hAnsi="宋体" w:cs="宋体"/>
          <w:bCs/>
          <w:szCs w:val="21"/>
          <w:lang w:val="en-US" w:eastAsia="zh-CN"/>
        </w:rPr>
        <w:t>无行贿犯罪</w:t>
      </w:r>
      <w:r>
        <w:rPr>
          <w:rFonts w:hint="eastAsia" w:ascii="宋体" w:hAnsi="宋体" w:cs="宋体"/>
          <w:bCs/>
          <w:szCs w:val="21"/>
          <w:lang w:eastAsia="zh-CN"/>
        </w:rPr>
        <w:t>查询</w:t>
      </w:r>
      <w:r>
        <w:rPr>
          <w:rFonts w:hint="eastAsia" w:ascii="宋体" w:hAnsi="宋体" w:cs="宋体"/>
          <w:bCs/>
          <w:szCs w:val="21"/>
          <w:lang w:val="en-US" w:eastAsia="zh-CN"/>
        </w:rPr>
        <w:t>记录</w:t>
      </w:r>
      <w:r>
        <w:rPr>
          <w:rFonts w:hint="eastAsia" w:ascii="宋体" w:hAnsi="宋体" w:cs="宋体"/>
          <w:bCs/>
          <w:szCs w:val="21"/>
        </w:rPr>
        <w:t>截图</w:t>
      </w:r>
      <w:r>
        <w:rPr>
          <w:rFonts w:hint="eastAsia" w:ascii="宋体" w:hAnsi="宋体" w:cs="宋体"/>
          <w:bCs/>
          <w:szCs w:val="21"/>
          <w:lang w:eastAsia="zh-CN"/>
        </w:rPr>
        <w:t>加盖公章，</w:t>
      </w:r>
      <w:r>
        <w:rPr>
          <w:rFonts w:hint="eastAsia" w:ascii="宋体" w:hAnsi="宋体" w:cs="宋体"/>
          <w:bCs/>
          <w:szCs w:val="21"/>
        </w:rPr>
        <w:t>否则拒绝参与采购活动</w:t>
      </w:r>
      <w:r>
        <w:rPr>
          <w:rFonts w:hint="eastAsia" w:ascii="宋体" w:hAnsi="宋体" w:cs="宋体"/>
          <w:bCs/>
          <w:szCs w:val="21"/>
          <w:lang w:eastAsia="zh-CN"/>
        </w:rPr>
        <w:t>（各式自似）。</w:t>
      </w:r>
    </w:p>
    <w:p>
      <w:pPr>
        <w:pStyle w:val="7"/>
        <w:spacing w:line="720" w:lineRule="auto"/>
        <w:jc w:val="both"/>
        <w:outlineLvl w:val="9"/>
        <w:rPr>
          <w:rFonts w:hint="eastAsia" w:ascii="宋体" w:hAnsi="宋体"/>
          <w:b/>
          <w:color w:val="auto"/>
          <w:szCs w:val="21"/>
        </w:rPr>
      </w:pPr>
    </w:p>
    <w:p>
      <w:pPr>
        <w:pStyle w:val="7"/>
        <w:spacing w:line="720" w:lineRule="auto"/>
        <w:jc w:val="both"/>
        <w:outlineLvl w:val="9"/>
        <w:rPr>
          <w:rFonts w:hint="eastAsia" w:ascii="宋体" w:hAnsi="宋体"/>
          <w:b/>
          <w:color w:val="auto"/>
          <w:szCs w:val="21"/>
        </w:rPr>
      </w:pPr>
    </w:p>
    <w:p>
      <w:pPr>
        <w:pStyle w:val="7"/>
        <w:spacing w:line="720" w:lineRule="auto"/>
        <w:jc w:val="both"/>
        <w:outlineLvl w:val="9"/>
        <w:rPr>
          <w:rFonts w:hint="eastAsia" w:ascii="宋体" w:hAnsi="宋体"/>
          <w:b/>
          <w:color w:val="auto"/>
          <w:szCs w:val="21"/>
        </w:rPr>
      </w:pPr>
    </w:p>
    <w:p>
      <w:pPr>
        <w:pStyle w:val="7"/>
        <w:spacing w:line="720" w:lineRule="auto"/>
        <w:jc w:val="both"/>
        <w:outlineLvl w:val="9"/>
        <w:rPr>
          <w:rFonts w:hint="eastAsia" w:ascii="宋体" w:hAnsi="宋体"/>
          <w:b/>
          <w:color w:val="auto"/>
          <w:szCs w:val="21"/>
        </w:rPr>
      </w:pPr>
    </w:p>
    <w:p>
      <w:pPr>
        <w:pStyle w:val="7"/>
        <w:spacing w:line="720" w:lineRule="auto"/>
        <w:jc w:val="both"/>
        <w:outlineLvl w:val="9"/>
      </w:pPr>
      <w:r>
        <w:rPr>
          <w:rFonts w:hint="eastAsia" w:ascii="宋体" w:hAnsi="宋体"/>
          <w:b/>
          <w:color w:val="auto"/>
          <w:szCs w:val="21"/>
        </w:rPr>
        <w:t>★</w:t>
      </w:r>
      <w:r>
        <w:rPr>
          <w:rFonts w:hint="eastAsia" w:ascii="宋体" w:hAnsi="宋体"/>
          <w:b/>
          <w:color w:val="auto"/>
          <w:szCs w:val="21"/>
          <w:lang w:val="en-US" w:eastAsia="zh-CN"/>
        </w:rPr>
        <w:t xml:space="preserve">  </w:t>
      </w:r>
      <w:r>
        <w:rPr>
          <w:rFonts w:hint="eastAsia" w:ascii="宋体" w:hAnsi="宋体"/>
          <w:b/>
          <w:color w:val="auto"/>
          <w:szCs w:val="21"/>
        </w:rPr>
        <w:t>请将此</w:t>
      </w:r>
      <w:r>
        <w:rPr>
          <w:rFonts w:hint="eastAsia" w:ascii="宋体" w:hAnsi="宋体"/>
          <w:b/>
          <w:color w:val="auto"/>
          <w:szCs w:val="21"/>
          <w:lang w:val="en-US" w:eastAsia="zh-CN"/>
        </w:rPr>
        <w:t>无行贿犯罪</w:t>
      </w:r>
      <w:r>
        <w:rPr>
          <w:rFonts w:hint="eastAsia" w:ascii="宋体" w:hAnsi="宋体"/>
          <w:b/>
          <w:color w:val="auto"/>
          <w:szCs w:val="21"/>
          <w:lang w:eastAsia="zh-CN"/>
        </w:rPr>
        <w:t>查询</w:t>
      </w:r>
      <w:r>
        <w:rPr>
          <w:rFonts w:hint="eastAsia" w:ascii="宋体" w:hAnsi="宋体"/>
          <w:b/>
          <w:color w:val="auto"/>
          <w:szCs w:val="21"/>
          <w:lang w:val="en-US" w:eastAsia="zh-CN"/>
        </w:rPr>
        <w:t>记录</w:t>
      </w:r>
      <w:r>
        <w:rPr>
          <w:rFonts w:hint="eastAsia" w:ascii="宋体" w:hAnsi="宋体"/>
          <w:b/>
          <w:color w:val="auto"/>
          <w:szCs w:val="21"/>
        </w:rPr>
        <w:t>截图单独另备一份于开标现场验证时使用。</w:t>
      </w:r>
    </w:p>
    <w:p>
      <w:pPr>
        <w:rPr>
          <w:rFonts w:hint="eastAsia" w:ascii="宋体" w:hAnsi="宋体" w:cs="Times New Roman"/>
          <w:b w:val="0"/>
          <w:color w:val="auto"/>
          <w:sz w:val="21"/>
          <w:szCs w:val="21"/>
          <w:lang w:val="en-US" w:eastAsia="zh-CN"/>
        </w:rPr>
      </w:pPr>
      <w:r>
        <w:rPr>
          <w:rFonts w:hint="eastAsia" w:ascii="宋体" w:hAnsi="宋体" w:cs="Times New Roman"/>
          <w:b w:val="0"/>
          <w:color w:val="auto"/>
          <w:sz w:val="21"/>
          <w:szCs w:val="21"/>
          <w:lang w:val="en-US" w:eastAsia="zh-CN"/>
        </w:rPr>
        <w:br w:type="page"/>
      </w:r>
    </w:p>
    <w:p>
      <w:pPr>
        <w:spacing w:line="360" w:lineRule="auto"/>
        <w:jc w:val="both"/>
        <w:rPr>
          <w:rFonts w:hint="eastAsia" w:ascii="宋体" w:hAnsi="宋体" w:cs="Times New Roman"/>
          <w:b w:val="0"/>
          <w:color w:val="auto"/>
          <w:sz w:val="21"/>
          <w:szCs w:val="21"/>
          <w:lang w:val="en-US" w:eastAsia="zh-CN"/>
        </w:rPr>
      </w:pPr>
      <w:r>
        <w:rPr>
          <w:rFonts w:hint="eastAsia" w:ascii="宋体" w:hAnsi="宋体" w:cs="Times New Roman"/>
          <w:b w:val="0"/>
          <w:color w:val="auto"/>
          <w:sz w:val="21"/>
          <w:szCs w:val="21"/>
          <w:lang w:val="en-US" w:eastAsia="zh-CN"/>
        </w:rPr>
        <w:t>附件二湖南省政府采购供应商资格承诺函</w:t>
      </w:r>
    </w:p>
    <w:p>
      <w:pPr>
        <w:spacing w:line="360" w:lineRule="auto"/>
        <w:jc w:val="both"/>
        <w:rPr>
          <w:rFonts w:hint="eastAsia" w:ascii="宋体" w:hAnsi="宋体" w:cs="Times New Roman"/>
          <w:b w:val="0"/>
          <w:color w:val="auto"/>
          <w:sz w:val="21"/>
          <w:szCs w:val="21"/>
          <w:lang w:val="en-US" w:eastAsia="zh-CN"/>
        </w:rPr>
      </w:pPr>
    </w:p>
    <w:p>
      <w:pPr>
        <w:spacing w:line="360" w:lineRule="auto"/>
        <w:jc w:val="center"/>
        <w:rPr>
          <w:b/>
          <w:bCs/>
          <w:sz w:val="32"/>
          <w:szCs w:val="32"/>
        </w:rPr>
      </w:pPr>
      <w:r>
        <w:rPr>
          <w:rFonts w:hint="eastAsia"/>
          <w:b/>
          <w:bCs/>
          <w:sz w:val="32"/>
          <w:szCs w:val="32"/>
        </w:rPr>
        <w:t>湖南省政府采购供应商资格承诺函</w:t>
      </w:r>
    </w:p>
    <w:p>
      <w:pPr>
        <w:widowControl/>
        <w:spacing w:line="360" w:lineRule="auto"/>
        <w:jc w:val="left"/>
        <w:rPr>
          <w:rFonts w:ascii="仿宋_GB2312" w:hAnsi="仿宋_GB2312" w:eastAsia="仿宋_GB2312" w:cs="仿宋_GB2312"/>
          <w:kern w:val="0"/>
          <w:sz w:val="24"/>
          <w:lang w:bidi="ar"/>
        </w:rPr>
      </w:pPr>
    </w:p>
    <w:p>
      <w:pPr>
        <w:spacing w:line="360" w:lineRule="auto"/>
        <w:ind w:firstLine="560"/>
        <w:jc w:val="left"/>
        <w:rPr>
          <w:szCs w:val="21"/>
        </w:rPr>
      </w:pPr>
      <w:r>
        <w:rPr>
          <w:rFonts w:hint="eastAsia"/>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spacing w:line="360" w:lineRule="auto"/>
        <w:ind w:firstLine="560"/>
        <w:jc w:val="left"/>
        <w:rPr>
          <w:szCs w:val="21"/>
        </w:rPr>
      </w:pPr>
      <w:r>
        <w:rPr>
          <w:rFonts w:hint="eastAsia"/>
          <w:szCs w:val="21"/>
        </w:rPr>
        <w:t>按照《政府采购促进中小企业发展管理办法》（财库〔</w:t>
      </w:r>
      <w:r>
        <w:rPr>
          <w:szCs w:val="21"/>
        </w:rPr>
        <w:t>2020</w:t>
      </w:r>
      <w:r>
        <w:rPr>
          <w:rFonts w:hint="eastAsia"/>
          <w:szCs w:val="21"/>
        </w:rPr>
        <w:t>〕</w:t>
      </w:r>
      <w:r>
        <w:rPr>
          <w:szCs w:val="21"/>
        </w:rPr>
        <w:t>46</w:t>
      </w:r>
      <w:r>
        <w:rPr>
          <w:rFonts w:hint="eastAsia"/>
          <w:szCs w:val="21"/>
        </w:rPr>
        <w:t>号），本公司企业规模为：大型</w:t>
      </w:r>
      <w:r>
        <w:rPr>
          <w:rFonts w:hint="eastAsia" w:ascii="仿宋" w:hAnsi="仿宋" w:eastAsia="仿宋"/>
          <w:kern w:val="0"/>
          <w:szCs w:val="21"/>
        </w:rPr>
        <w:t>□</w:t>
      </w:r>
      <w:r>
        <w:rPr>
          <w:rFonts w:hint="eastAsia"/>
          <w:szCs w:val="21"/>
        </w:rPr>
        <w:t>中型</w:t>
      </w:r>
      <w:r>
        <w:rPr>
          <w:rFonts w:hint="eastAsia" w:ascii="仿宋" w:hAnsi="仿宋" w:eastAsia="仿宋"/>
          <w:kern w:val="0"/>
          <w:szCs w:val="21"/>
        </w:rPr>
        <w:t>□</w:t>
      </w:r>
      <w:r>
        <w:rPr>
          <w:rFonts w:hint="eastAsia"/>
          <w:szCs w:val="21"/>
        </w:rPr>
        <w:t>小型</w:t>
      </w:r>
      <w:r>
        <w:rPr>
          <w:rFonts w:hint="eastAsia" w:ascii="仿宋" w:hAnsi="仿宋" w:eastAsia="仿宋"/>
          <w:kern w:val="0"/>
          <w:szCs w:val="21"/>
        </w:rPr>
        <w:t>□</w:t>
      </w:r>
      <w:r>
        <w:rPr>
          <w:rFonts w:hint="eastAsia"/>
          <w:szCs w:val="21"/>
        </w:rPr>
        <w:t>微型</w:t>
      </w:r>
      <w:r>
        <w:rPr>
          <w:rFonts w:hint="eastAsia" w:ascii="仿宋" w:hAnsi="仿宋" w:eastAsia="仿宋"/>
          <w:kern w:val="0"/>
          <w:szCs w:val="21"/>
        </w:rPr>
        <w:t>□</w:t>
      </w:r>
    </w:p>
    <w:p>
      <w:pPr>
        <w:spacing w:line="360" w:lineRule="auto"/>
        <w:ind w:firstLine="560"/>
        <w:jc w:val="left"/>
        <w:rPr>
          <w:szCs w:val="21"/>
        </w:rPr>
      </w:pPr>
      <w:r>
        <w:rPr>
          <w:rFonts w:hint="eastAsia" w:ascii="仿宋" w:hAnsi="仿宋" w:eastAsia="仿宋"/>
          <w:kern w:val="0"/>
          <w:szCs w:val="21"/>
        </w:rPr>
        <w:t>□</w:t>
      </w:r>
      <w:r>
        <w:rPr>
          <w:rFonts w:hint="eastAsia"/>
          <w:szCs w:val="21"/>
        </w:rPr>
        <w:t>本公司自愿入驻湖南省政府采购电子卖场，遵守《湖南省政府采购电子卖场管理办法》（湘财购〔</w:t>
      </w:r>
      <w:r>
        <w:rPr>
          <w:szCs w:val="21"/>
        </w:rPr>
        <w:t>2019</w:t>
      </w:r>
      <w:r>
        <w:rPr>
          <w:rFonts w:hint="eastAsia"/>
          <w:szCs w:val="21"/>
        </w:rPr>
        <w:t>〕</w:t>
      </w:r>
      <w:r>
        <w:rPr>
          <w:szCs w:val="21"/>
        </w:rPr>
        <w:t>27</w:t>
      </w:r>
      <w:r>
        <w:rPr>
          <w:rFonts w:hint="eastAsia"/>
          <w:szCs w:val="21"/>
        </w:rPr>
        <w:t>号），如违反承诺，同意金融机构将增信保证划缴国库（非电子卖场采购活动项目不需勾选）。</w:t>
      </w:r>
    </w:p>
    <w:p>
      <w:pPr>
        <w:spacing w:line="360" w:lineRule="auto"/>
        <w:ind w:firstLine="560"/>
        <w:jc w:val="left"/>
        <w:rPr>
          <w:szCs w:val="21"/>
        </w:rPr>
      </w:pPr>
    </w:p>
    <w:p>
      <w:pPr>
        <w:spacing w:line="360" w:lineRule="auto"/>
        <w:ind w:firstLine="560"/>
        <w:jc w:val="left"/>
        <w:rPr>
          <w:szCs w:val="21"/>
        </w:rPr>
      </w:pPr>
      <w:r>
        <w:rPr>
          <w:rFonts w:hint="eastAsia"/>
          <w:szCs w:val="21"/>
        </w:rPr>
        <w:t>公司（单位）名称（盖章）</w:t>
      </w:r>
    </w:p>
    <w:p>
      <w:pPr>
        <w:spacing w:line="360" w:lineRule="auto"/>
        <w:ind w:firstLine="560"/>
        <w:jc w:val="right"/>
        <w:rPr>
          <w:szCs w:val="21"/>
        </w:rPr>
      </w:pPr>
    </w:p>
    <w:p>
      <w:pPr>
        <w:spacing w:line="360" w:lineRule="auto"/>
        <w:ind w:firstLine="560"/>
        <w:jc w:val="right"/>
        <w:rPr>
          <w:szCs w:val="21"/>
        </w:rPr>
      </w:pPr>
      <w:r>
        <w:rPr>
          <w:rFonts w:hint="eastAsia"/>
          <w:szCs w:val="21"/>
        </w:rPr>
        <w:t>年    月    日</w:t>
      </w:r>
    </w:p>
    <w:p>
      <w:pPr>
        <w:spacing w:line="360" w:lineRule="auto"/>
        <w:ind w:firstLine="560"/>
        <w:jc w:val="left"/>
        <w:rPr>
          <w:szCs w:val="21"/>
        </w:rPr>
      </w:pPr>
    </w:p>
    <w:p>
      <w:pPr>
        <w:spacing w:line="360" w:lineRule="auto"/>
        <w:ind w:firstLine="560"/>
        <w:jc w:val="left"/>
        <w:rPr>
          <w:szCs w:val="21"/>
        </w:rPr>
      </w:pPr>
      <w:r>
        <w:rPr>
          <w:rFonts w:hint="eastAsia"/>
          <w:szCs w:val="21"/>
        </w:rPr>
        <w:t>机构代码、注册登记机构、日期、有效期、注册资本、地址、经济行业、经济性质</w:t>
      </w:r>
    </w:p>
    <w:p>
      <w:pPr>
        <w:spacing w:line="360" w:lineRule="auto"/>
        <w:ind w:firstLine="560"/>
        <w:jc w:val="left"/>
        <w:rPr>
          <w:szCs w:val="21"/>
        </w:rPr>
      </w:pPr>
    </w:p>
    <w:p>
      <w:pPr>
        <w:spacing w:line="360" w:lineRule="auto"/>
        <w:ind w:firstLine="560"/>
        <w:jc w:val="left"/>
        <w:rPr>
          <w:szCs w:val="21"/>
        </w:rPr>
      </w:pPr>
    </w:p>
    <w:p>
      <w:pPr>
        <w:spacing w:line="360" w:lineRule="auto"/>
        <w:ind w:firstLine="560"/>
        <w:jc w:val="left"/>
        <w:rPr>
          <w:szCs w:val="21"/>
        </w:rPr>
      </w:pPr>
      <w:r>
        <w:rPr>
          <w:rFonts w:hint="eastAsia"/>
          <w:szCs w:val="21"/>
        </w:rPr>
        <w:t>法定代表人（负责人）姓名（签字）、身份证号、手机号：</w:t>
      </w:r>
    </w:p>
    <w:p>
      <w:pPr>
        <w:spacing w:line="360" w:lineRule="auto"/>
        <w:ind w:firstLine="560"/>
        <w:jc w:val="left"/>
        <w:rPr>
          <w:szCs w:val="21"/>
        </w:rPr>
      </w:pPr>
      <w:r>
        <w:rPr>
          <w:rFonts w:hint="eastAsia"/>
          <w:szCs w:val="21"/>
        </w:rPr>
        <w:t>授权代表人姓名（签字）、身份证号、手机号：</w:t>
      </w:r>
    </w:p>
    <w:p>
      <w:pPr>
        <w:widowControl/>
        <w:adjustRightInd w:val="0"/>
        <w:snapToGrid w:val="0"/>
        <w:spacing w:before="156" w:beforeLines="50" w:line="360" w:lineRule="auto"/>
        <w:ind w:firstLine="420" w:firstLineChars="200"/>
        <w:jc w:val="left"/>
        <w:rPr>
          <w:rFonts w:ascii="宋体" w:hAnsi="宋体"/>
          <w:szCs w:val="21"/>
        </w:rPr>
      </w:pPr>
    </w:p>
    <w:p>
      <w:pPr>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br w:type="page"/>
      </w:r>
    </w:p>
    <w:p>
      <w:pPr>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t>附件</w:t>
      </w:r>
      <w:r>
        <w:rPr>
          <w:rFonts w:hint="eastAsia" w:ascii="宋体" w:hAnsi="宋体" w:cs="Times New Roman"/>
          <w:b w:val="0"/>
          <w:color w:val="auto"/>
          <w:sz w:val="21"/>
          <w:szCs w:val="21"/>
          <w:lang w:val="en-US" w:eastAsia="zh-CN"/>
        </w:rPr>
        <w:t>三</w:t>
      </w:r>
      <w:r>
        <w:rPr>
          <w:rFonts w:hint="eastAsia" w:ascii="宋体" w:hAnsi="宋体" w:eastAsia="宋体" w:cs="Times New Roman"/>
          <w:b w:val="0"/>
          <w:color w:val="auto"/>
          <w:sz w:val="21"/>
          <w:szCs w:val="21"/>
          <w:lang w:val="en-US" w:eastAsia="zh-CN"/>
        </w:rPr>
        <w:t>法定代表人身份证明</w:t>
      </w:r>
    </w:p>
    <w:p>
      <w:pPr>
        <w:pStyle w:val="8"/>
        <w:jc w:val="center"/>
        <w:rPr>
          <w:rFonts w:hint="eastAsia" w:ascii="黑体" w:hAnsi="Times New Roman" w:eastAsia="黑体" w:cs="Times New Roman"/>
          <w:b/>
          <w:color w:val="auto"/>
          <w:kern w:val="2"/>
          <w:sz w:val="32"/>
          <w:szCs w:val="32"/>
          <w:highlight w:val="none"/>
          <w:lang w:val="en-US" w:eastAsia="zh-CN" w:bidi="ar-SA"/>
        </w:rPr>
      </w:pPr>
      <w:r>
        <w:rPr>
          <w:rFonts w:hint="eastAsia" w:ascii="黑体" w:hAnsi="Times New Roman" w:eastAsia="黑体" w:cs="Times New Roman"/>
          <w:b/>
          <w:color w:val="auto"/>
          <w:kern w:val="2"/>
          <w:sz w:val="32"/>
          <w:szCs w:val="32"/>
          <w:highlight w:val="none"/>
          <w:lang w:val="en-US" w:eastAsia="zh-CN" w:bidi="ar-SA"/>
        </w:rPr>
        <w:t>法定代表人身份证明(法定代表人)</w:t>
      </w:r>
    </w:p>
    <w:p>
      <w:pPr>
        <w:snapToGrid w:val="0"/>
        <w:spacing w:line="480" w:lineRule="auto"/>
        <w:rPr>
          <w:rFonts w:hint="eastAsia" w:ascii="宋体" w:hAnsi="宋体"/>
          <w:color w:val="auto"/>
          <w:szCs w:val="21"/>
        </w:rPr>
      </w:pP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olor w:val="auto"/>
          <w:szCs w:val="21"/>
        </w:rPr>
        <w:t>供应商</w:t>
      </w:r>
      <w:r>
        <w:rPr>
          <w:rFonts w:hint="eastAsia" w:ascii="宋体" w:hAnsi="宋体" w:cs="宋体"/>
          <w:color w:val="auto"/>
          <w:kern w:val="0"/>
          <w:szCs w:val="21"/>
        </w:rPr>
        <w:t>名称：</w:t>
      </w: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注册号：</w:t>
      </w: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注册地址：</w:t>
      </w: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w:t>
      </w:r>
    </w:p>
    <w:p>
      <w:pPr>
        <w:autoSpaceDE w:val="0"/>
        <w:autoSpaceDN w:val="0"/>
        <w:adjustRightInd w:val="0"/>
        <w:snapToGrid w:val="0"/>
        <w:spacing w:before="120" w:beforeLines="50"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经营期限：</w:t>
      </w:r>
    </w:p>
    <w:p>
      <w:pPr>
        <w:autoSpaceDE w:val="0"/>
        <w:autoSpaceDN w:val="0"/>
        <w:adjustRightInd w:val="0"/>
        <w:snapToGrid w:val="0"/>
        <w:spacing w:before="120" w:beforeLines="50"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经营范围：主营：；兼营：</w:t>
      </w: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姓名：性别：年龄：系（</w:t>
      </w:r>
      <w:r>
        <w:rPr>
          <w:rFonts w:hint="eastAsia" w:ascii="宋体" w:hAnsi="宋体"/>
          <w:color w:val="auto"/>
          <w:szCs w:val="21"/>
        </w:rPr>
        <w:t>供应商</w:t>
      </w:r>
      <w:r>
        <w:rPr>
          <w:rFonts w:hint="eastAsia" w:ascii="宋体" w:hAnsi="宋体" w:cs="宋体"/>
          <w:color w:val="auto"/>
          <w:kern w:val="0"/>
          <w:szCs w:val="21"/>
        </w:rPr>
        <w:t>名称）的法定代表人。</w:t>
      </w: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特此证明。</w:t>
      </w:r>
    </w:p>
    <w:p>
      <w:pPr>
        <w:autoSpaceDE w:val="0"/>
        <w:autoSpaceDN w:val="0"/>
        <w:adjustRightInd w:val="0"/>
        <w:snapToGrid w:val="0"/>
        <w:spacing w:line="360" w:lineRule="auto"/>
        <w:jc w:val="left"/>
        <w:rPr>
          <w:rFonts w:hint="eastAsia" w:ascii="宋体" w:hAnsi="宋体" w:cs="宋体"/>
          <w:b/>
          <w:bCs/>
          <w:color w:val="auto"/>
          <w:kern w:val="0"/>
          <w:szCs w:val="21"/>
        </w:rPr>
      </w:pPr>
      <w:r>
        <w:rPr>
          <w:rFonts w:hint="eastAsia" w:ascii="宋体" w:hAnsi="宋体"/>
          <w:b/>
          <w:bCs/>
          <w:color w:val="auto"/>
          <w:szCs w:val="21"/>
        </w:rPr>
        <w:t>附：法定代表人身份证复印件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4370" w:type="dxa"/>
            <w:noWrap w:val="0"/>
            <w:vAlign w:val="center"/>
          </w:tcPr>
          <w:p>
            <w:pPr>
              <w:snapToGrid w:val="0"/>
              <w:spacing w:line="480" w:lineRule="auto"/>
              <w:jc w:val="center"/>
              <w:rPr>
                <w:rFonts w:hint="eastAsia" w:ascii="宋体" w:hAnsi="宋体"/>
                <w:color w:val="auto"/>
                <w:szCs w:val="21"/>
              </w:rPr>
            </w:pPr>
            <w:r>
              <w:rPr>
                <w:rFonts w:hint="eastAsia" w:ascii="宋体" w:hAnsi="宋体"/>
                <w:color w:val="auto"/>
                <w:szCs w:val="21"/>
              </w:rPr>
              <w:t>正面</w:t>
            </w:r>
          </w:p>
        </w:tc>
        <w:tc>
          <w:tcPr>
            <w:tcW w:w="4370" w:type="dxa"/>
            <w:noWrap w:val="0"/>
            <w:vAlign w:val="center"/>
          </w:tcPr>
          <w:p>
            <w:pPr>
              <w:snapToGrid w:val="0"/>
              <w:spacing w:line="480" w:lineRule="auto"/>
              <w:jc w:val="center"/>
              <w:rPr>
                <w:rFonts w:hint="eastAsia" w:ascii="宋体" w:hAnsi="宋体"/>
                <w:color w:val="auto"/>
                <w:szCs w:val="21"/>
              </w:rPr>
            </w:pPr>
            <w:r>
              <w:rPr>
                <w:rFonts w:hint="eastAsia" w:ascii="宋体" w:hAnsi="宋体"/>
                <w:color w:val="auto"/>
                <w:szCs w:val="21"/>
              </w:rPr>
              <w:t>反面</w:t>
            </w:r>
          </w:p>
        </w:tc>
      </w:tr>
    </w:tbl>
    <w:p>
      <w:pPr>
        <w:snapToGrid w:val="0"/>
        <w:spacing w:line="480" w:lineRule="auto"/>
        <w:rPr>
          <w:rFonts w:hint="eastAsia" w:ascii="宋体" w:hAnsi="宋体"/>
          <w:color w:val="auto"/>
          <w:szCs w:val="21"/>
        </w:rPr>
      </w:pPr>
    </w:p>
    <w:p>
      <w:pPr>
        <w:snapToGrid w:val="0"/>
        <w:rPr>
          <w:rFonts w:hint="eastAsia" w:ascii="宋体" w:hAnsi="宋体"/>
          <w:color w:val="auto"/>
          <w:szCs w:val="21"/>
        </w:rPr>
      </w:pPr>
    </w:p>
    <w:p>
      <w:pPr>
        <w:adjustRightInd w:val="0"/>
        <w:snapToGrid w:val="0"/>
        <w:spacing w:line="360" w:lineRule="auto"/>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供应商名称（盖单位章）：</w:t>
      </w:r>
    </w:p>
    <w:p>
      <w:pPr>
        <w:adjustRightInd w:val="0"/>
        <w:snapToGrid w:val="0"/>
        <w:spacing w:line="360" w:lineRule="auto"/>
        <w:ind w:right="420"/>
        <w:rPr>
          <w:rFonts w:hint="eastAsia" w:ascii="仿宋_GB2312"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adjustRightInd w:val="0"/>
        <w:snapToGrid w:val="0"/>
        <w:spacing w:before="120" w:beforeLines="50" w:line="360" w:lineRule="auto"/>
        <w:rPr>
          <w:rFonts w:hint="eastAsia" w:ascii="仿宋_GB2312" w:hAnsi="宋体" w:eastAsia="仿宋_GB2312"/>
          <w:color w:val="auto"/>
          <w:szCs w:val="21"/>
        </w:rPr>
      </w:pPr>
    </w:p>
    <w:p>
      <w:pPr>
        <w:spacing w:line="360" w:lineRule="exact"/>
        <w:rPr>
          <w:rFonts w:hint="eastAsia" w:ascii="宋体" w:hAnsi="宋体"/>
          <w:b/>
          <w:color w:val="auto"/>
        </w:rPr>
      </w:pPr>
      <w:r>
        <w:rPr>
          <w:rFonts w:hint="eastAsia" w:ascii="宋体" w:hAnsi="宋体"/>
          <w:b/>
          <w:color w:val="auto"/>
          <w:szCs w:val="21"/>
        </w:rPr>
        <w:t>★法定代表人参与投标的，请将此身份证明单独另备一份与法定代表人身份证原件于开标现场身份验证时使用。</w:t>
      </w:r>
    </w:p>
    <w:p>
      <w:pPr>
        <w:rPr>
          <w:rFonts w:hint="eastAsia" w:ascii="黑体" w:hAnsi="黑体" w:eastAsia="黑体"/>
          <w:bCs/>
          <w:color w:val="auto"/>
          <w:sz w:val="30"/>
          <w:szCs w:val="30"/>
        </w:rPr>
      </w:pPr>
    </w:p>
    <w:p>
      <w:pPr>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br w:type="page"/>
      </w:r>
    </w:p>
    <w:p>
      <w:pPr>
        <w:adjustRightInd w:val="0"/>
        <w:snapToGrid w:val="0"/>
        <w:spacing w:line="360" w:lineRule="auto"/>
        <w:ind w:right="24"/>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t>附件四法定代表人授权书</w:t>
      </w:r>
    </w:p>
    <w:p>
      <w:pPr>
        <w:pStyle w:val="8"/>
        <w:jc w:val="center"/>
        <w:rPr>
          <w:rFonts w:hint="eastAsia" w:ascii="黑体" w:hAnsi="Times New Roman" w:eastAsia="黑体" w:cs="Times New Roman"/>
          <w:b/>
          <w:color w:val="auto"/>
          <w:kern w:val="2"/>
          <w:sz w:val="32"/>
          <w:szCs w:val="32"/>
          <w:highlight w:val="none"/>
          <w:lang w:val="en-US" w:eastAsia="zh-CN" w:bidi="ar-SA"/>
        </w:rPr>
      </w:pPr>
      <w:r>
        <w:rPr>
          <w:rFonts w:hint="eastAsia" w:ascii="黑体" w:hAnsi="Times New Roman" w:eastAsia="黑体" w:cs="Times New Roman"/>
          <w:b/>
          <w:color w:val="auto"/>
          <w:kern w:val="2"/>
          <w:sz w:val="32"/>
          <w:szCs w:val="32"/>
          <w:highlight w:val="none"/>
          <w:lang w:val="en-US" w:eastAsia="zh-CN" w:bidi="ar-SA"/>
        </w:rPr>
        <w:t>法定代表人授权书(委托代理人)</w:t>
      </w:r>
    </w:p>
    <w:p>
      <w:pPr>
        <w:adjustRightInd w:val="0"/>
        <w:snapToGrid w:val="0"/>
        <w:spacing w:line="360" w:lineRule="auto"/>
        <w:jc w:val="center"/>
        <w:rPr>
          <w:rFonts w:hint="eastAsia" w:ascii="黑体" w:hAnsi="华文中宋" w:eastAsia="黑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（姓名、职务）</w:t>
      </w:r>
      <w:r>
        <w:rPr>
          <w:rFonts w:hint="eastAsia" w:ascii="宋体" w:hAnsi="宋体" w:cs="宋体"/>
          <w:color w:val="auto"/>
          <w:kern w:val="0"/>
          <w:szCs w:val="21"/>
        </w:rPr>
        <w:t>系</w:t>
      </w:r>
      <w:r>
        <w:rPr>
          <w:rFonts w:hint="eastAsia" w:ascii="宋体" w:hAnsi="宋体" w:cs="宋体"/>
          <w:color w:val="auto"/>
          <w:kern w:val="0"/>
          <w:szCs w:val="21"/>
          <w:u w:val="single"/>
        </w:rPr>
        <w:t>（</w:t>
      </w:r>
      <w:r>
        <w:rPr>
          <w:rFonts w:hint="eastAsia" w:ascii="宋体" w:hAnsi="宋体"/>
          <w:color w:val="auto"/>
          <w:szCs w:val="21"/>
          <w:u w:val="single"/>
        </w:rPr>
        <w:t>供应商</w:t>
      </w:r>
      <w:r>
        <w:rPr>
          <w:rFonts w:hint="eastAsia" w:ascii="宋体" w:hAnsi="宋体" w:cs="宋体"/>
          <w:color w:val="auto"/>
          <w:kern w:val="0"/>
          <w:szCs w:val="21"/>
          <w:u w:val="single"/>
        </w:rPr>
        <w:t>名称）</w:t>
      </w:r>
      <w:r>
        <w:rPr>
          <w:rFonts w:hint="eastAsia" w:ascii="宋体" w:hAnsi="宋体" w:cs="宋体"/>
          <w:color w:val="auto"/>
          <w:kern w:val="0"/>
          <w:szCs w:val="21"/>
        </w:rPr>
        <w:t>的法定代表人，现授权</w:t>
      </w:r>
      <w:r>
        <w:rPr>
          <w:rFonts w:hint="eastAsia" w:ascii="宋体" w:hAnsi="宋体" w:cs="宋体"/>
          <w:color w:val="auto"/>
          <w:kern w:val="0"/>
          <w:szCs w:val="21"/>
          <w:u w:val="single"/>
        </w:rPr>
        <w:t>（姓名、职务）</w:t>
      </w:r>
      <w:r>
        <w:rPr>
          <w:rFonts w:hint="eastAsia" w:ascii="宋体" w:hAnsi="宋体" w:cs="宋体"/>
          <w:color w:val="auto"/>
          <w:kern w:val="0"/>
          <w:szCs w:val="21"/>
        </w:rPr>
        <w:t>为我方代理人。代理人根据授权，以我方名义：(1)签署、澄清、补正、修改、撤回、提交（项目名称、</w:t>
      </w:r>
      <w:r>
        <w:rPr>
          <w:rFonts w:hint="eastAsia" w:ascii="宋体" w:hAnsi="宋体"/>
          <w:color w:val="auto"/>
          <w:szCs w:val="21"/>
        </w:rPr>
        <w:t>政府</w:t>
      </w:r>
      <w:r>
        <w:rPr>
          <w:rFonts w:hint="eastAsia" w:ascii="宋体" w:hAnsi="宋体" w:cs="宋体"/>
          <w:color w:val="auto"/>
          <w:kern w:val="0"/>
          <w:szCs w:val="21"/>
        </w:rPr>
        <w:t>采购编号、</w:t>
      </w:r>
      <w:r>
        <w:rPr>
          <w:rFonts w:hint="eastAsia" w:ascii="宋体" w:hAnsi="宋体" w:cs="宋体"/>
          <w:color w:val="auto"/>
          <w:kern w:val="0"/>
          <w:szCs w:val="21"/>
          <w:lang w:eastAsia="zh-CN"/>
        </w:rPr>
        <w:t>采购代理编号</w:t>
      </w:r>
      <w:r>
        <w:rPr>
          <w:rFonts w:hint="eastAsia" w:ascii="宋体" w:hAnsi="宋体" w:cs="宋体"/>
          <w:color w:val="auto"/>
          <w:kern w:val="0"/>
          <w:szCs w:val="21"/>
        </w:rPr>
        <w:t>）响应文件；(2)签署并重新提交响应文件及最后报价；(3)签订合同和处理有关事宜，其法律后果由我方承担。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委托期限：。</w:t>
      </w:r>
    </w:p>
    <w:p>
      <w:pPr>
        <w:spacing w:line="360" w:lineRule="auto"/>
        <w:ind w:firstLine="435"/>
        <w:rPr>
          <w:rFonts w:hint="eastAsia" w:ascii="宋体" w:hAnsi="宋体" w:cs="宋体"/>
          <w:color w:val="auto"/>
          <w:kern w:val="0"/>
          <w:szCs w:val="21"/>
        </w:rPr>
      </w:pPr>
      <w:r>
        <w:rPr>
          <w:rFonts w:hint="eastAsia" w:ascii="宋体" w:hAnsi="宋体" w:cs="宋体"/>
          <w:color w:val="auto"/>
          <w:kern w:val="0"/>
          <w:szCs w:val="21"/>
        </w:rPr>
        <w:t>代理人无转委托权。</w:t>
      </w:r>
    </w:p>
    <w:p>
      <w:pPr>
        <w:spacing w:line="360" w:lineRule="auto"/>
        <w:ind w:firstLine="435"/>
        <w:rPr>
          <w:rFonts w:hint="eastAsia" w:ascii="宋体" w:hAnsi="宋体"/>
          <w:color w:val="auto"/>
          <w:szCs w:val="21"/>
        </w:rPr>
      </w:pPr>
      <w:r>
        <w:rPr>
          <w:rFonts w:hint="eastAsia" w:ascii="宋体" w:hAnsi="宋体"/>
          <w:color w:val="auto"/>
          <w:szCs w:val="21"/>
        </w:rPr>
        <w:t>本授权书于</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日签字生效，特此声明。</w:t>
      </w:r>
    </w:p>
    <w:p>
      <w:pPr>
        <w:adjustRightInd w:val="0"/>
        <w:snapToGrid w:val="0"/>
        <w:spacing w:before="120" w:beforeLines="50" w:line="360" w:lineRule="auto"/>
        <w:ind w:firstLine="420" w:firstLineChars="200"/>
        <w:rPr>
          <w:rFonts w:hint="eastAsia" w:ascii="宋体" w:hAnsi="宋体"/>
          <w:color w:val="auto"/>
          <w:szCs w:val="21"/>
        </w:rPr>
      </w:pPr>
      <w:r>
        <w:rPr>
          <w:rFonts w:hint="eastAsia" w:ascii="宋体" w:hAnsi="宋体"/>
          <w:color w:val="auto"/>
          <w:szCs w:val="21"/>
        </w:rPr>
        <w:t>附：</w:t>
      </w:r>
      <w:r>
        <w:rPr>
          <w:rFonts w:hint="eastAsia" w:ascii="宋体" w:hAnsi="宋体"/>
          <w:b/>
          <w:bCs/>
          <w:color w:val="auto"/>
          <w:szCs w:val="21"/>
        </w:rPr>
        <w:t>委托代理人身份证复印件及法定代表人身份证明(附件1，原件)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4370" w:type="dxa"/>
            <w:noWrap w:val="0"/>
            <w:vAlign w:val="center"/>
          </w:tcPr>
          <w:p>
            <w:pPr>
              <w:snapToGrid w:val="0"/>
              <w:spacing w:line="480" w:lineRule="auto"/>
              <w:jc w:val="center"/>
              <w:rPr>
                <w:rFonts w:hint="eastAsia" w:ascii="宋体" w:hAnsi="宋体"/>
                <w:color w:val="auto"/>
                <w:szCs w:val="21"/>
              </w:rPr>
            </w:pPr>
            <w:r>
              <w:rPr>
                <w:rFonts w:hint="eastAsia" w:ascii="宋体" w:hAnsi="宋体"/>
                <w:color w:val="auto"/>
                <w:szCs w:val="21"/>
              </w:rPr>
              <w:t>正面</w:t>
            </w:r>
          </w:p>
        </w:tc>
        <w:tc>
          <w:tcPr>
            <w:tcW w:w="4370" w:type="dxa"/>
            <w:noWrap w:val="0"/>
            <w:vAlign w:val="center"/>
          </w:tcPr>
          <w:p>
            <w:pPr>
              <w:snapToGrid w:val="0"/>
              <w:spacing w:line="480" w:lineRule="auto"/>
              <w:jc w:val="center"/>
              <w:rPr>
                <w:rFonts w:hint="eastAsia" w:ascii="宋体" w:hAnsi="宋体"/>
                <w:color w:val="auto"/>
                <w:szCs w:val="21"/>
              </w:rPr>
            </w:pPr>
            <w:r>
              <w:rPr>
                <w:rFonts w:hint="eastAsia" w:ascii="宋体" w:hAnsi="宋体"/>
                <w:color w:val="auto"/>
                <w:szCs w:val="21"/>
              </w:rPr>
              <w:t>反面</w:t>
            </w:r>
          </w:p>
        </w:tc>
      </w:tr>
    </w:tbl>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供应商名称（盖单位章）：</w:t>
      </w: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法定代表人（签字）：</w:t>
      </w: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委托代理人（签字）：</w:t>
      </w:r>
    </w:p>
    <w:p>
      <w:pPr>
        <w:adjustRightInd w:val="0"/>
        <w:snapToGrid w:val="0"/>
        <w:spacing w:line="360" w:lineRule="auto"/>
        <w:ind w:right="24"/>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spacing w:line="360" w:lineRule="exact"/>
        <w:rPr>
          <w:rFonts w:hint="eastAsia" w:ascii="宋体"/>
          <w:b/>
          <w:color w:val="auto"/>
        </w:rPr>
      </w:pPr>
    </w:p>
    <w:p>
      <w:pPr>
        <w:spacing w:line="360" w:lineRule="exact"/>
        <w:rPr>
          <w:rFonts w:hint="eastAsia" w:ascii="宋体"/>
          <w:b/>
          <w:color w:val="auto"/>
        </w:rPr>
      </w:pPr>
    </w:p>
    <w:p>
      <w:pPr>
        <w:spacing w:line="360" w:lineRule="exact"/>
        <w:rPr>
          <w:rFonts w:hint="eastAsia" w:ascii="宋体"/>
          <w:b/>
          <w:color w:val="auto"/>
        </w:rPr>
      </w:pPr>
    </w:p>
    <w:p>
      <w:pPr>
        <w:spacing w:line="360" w:lineRule="exact"/>
      </w:pPr>
      <w:r>
        <w:rPr>
          <w:rFonts w:hint="eastAsia" w:ascii="宋体" w:hAnsi="宋体"/>
          <w:b/>
          <w:color w:val="auto"/>
          <w:szCs w:val="21"/>
        </w:rPr>
        <w:t>★</w:t>
      </w:r>
      <w:r>
        <w:rPr>
          <w:rFonts w:hint="eastAsia" w:ascii="宋体" w:hAnsi="宋体"/>
          <w:b/>
          <w:bCs/>
          <w:color w:val="auto"/>
          <w:szCs w:val="21"/>
        </w:rPr>
        <w:t>委托</w:t>
      </w:r>
      <w:r>
        <w:rPr>
          <w:rFonts w:hint="eastAsia" w:ascii="宋体" w:hAnsi="宋体"/>
          <w:b/>
          <w:color w:val="auto"/>
          <w:szCs w:val="21"/>
        </w:rPr>
        <w:t>代理人参与投标的，请将此授权书单独另备一份连同本人身份证原件及法定代表人身份证明于开标现场身份验证时使用</w:t>
      </w:r>
      <w:r>
        <w:rPr>
          <w:rFonts w:hint="eastAsia" w:ascii="宋体" w:hAnsi="宋体"/>
          <w:color w:val="auto"/>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1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spacing w:line="460" w:lineRule="exact"/>
      <w:ind w:firstLine="420" w:firstLineChars="200"/>
    </w:pPr>
    <w:rPr>
      <w:bCs/>
      <w:sz w:val="24"/>
      <w:szCs w:val="24"/>
    </w:rPr>
  </w:style>
  <w:style w:type="paragraph" w:styleId="4">
    <w:name w:val="annotation text"/>
    <w:basedOn w:val="1"/>
    <w:qFormat/>
    <w:uiPriority w:val="0"/>
    <w:pPr>
      <w:jc w:val="left"/>
    </w:pPr>
  </w:style>
  <w:style w:type="paragraph" w:styleId="5">
    <w:name w:val="Body Text Indent"/>
    <w:basedOn w:val="1"/>
    <w:next w:val="6"/>
    <w:qFormat/>
    <w:uiPriority w:val="0"/>
    <w:pPr>
      <w:spacing w:after="120"/>
      <w:ind w:left="420" w:leftChars="200"/>
    </w:pPr>
  </w:style>
  <w:style w:type="paragraph" w:styleId="6">
    <w:name w:val="annotation subject"/>
    <w:basedOn w:val="4"/>
    <w:next w:val="1"/>
    <w:qFormat/>
    <w:uiPriority w:val="0"/>
    <w:rPr>
      <w:b/>
      <w:bCs/>
    </w:rPr>
  </w:style>
  <w:style w:type="paragraph" w:styleId="7">
    <w:name w:val="Plain Text"/>
    <w:basedOn w:val="1"/>
    <w:qFormat/>
    <w:uiPriority w:val="0"/>
    <w:rPr>
      <w:rFonts w:ascii="宋体" w:hAnsi="Courier New" w:cs="Courier New"/>
      <w:szCs w:val="21"/>
    </w:rPr>
  </w:style>
  <w:style w:type="paragraph" w:styleId="8">
    <w:name w:val="Body Text First Indent 2"/>
    <w:basedOn w:val="5"/>
    <w:next w:val="3"/>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2024-11-15T07:58:02Z</dcterms:created>
  <dc:creator>Administrator</dc:creator>
  <cp:lastModifiedBy>Administrator</cp:lastModifiedBy>
  <dcterms:modified xsi:type="dcterms:W3CDTF">2024-11-15T07:58:13Z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