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1595" w:tblpY="6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4"/>
        <w:gridCol w:w="2916"/>
        <w:gridCol w:w="2785"/>
        <w:gridCol w:w="2471"/>
        <w:gridCol w:w="26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3" w:hRule="atLeast"/>
        </w:trPr>
        <w:tc>
          <w:tcPr>
            <w:tcW w:w="2714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969770"/>
                  <wp:effectExtent l="0" t="0" r="14605" b="11430"/>
                  <wp:docPr id="25" name="图片 25" descr="6f5c5c1fa88a3908c30eaee9bf935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f5c5c1fa88a3908c30eaee9bf9359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52b3a2e936d73a1b6b71ec43eff5f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2b3a2e936d73a1b6b71ec43eff5f4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>
            <w:pPr>
              <w:jc w:val="center"/>
              <w:rPr>
                <w:rFonts w:hint="eastAsia"/>
                <w:sz w:val="10"/>
                <w:szCs w:val="10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sz w:val="10"/>
                <w:szCs w:val="10"/>
                <w:vertAlign w:val="baseline"/>
                <w:lang w:val="en-US" w:eastAsia="zh-CN"/>
              </w:rPr>
              <w:drawing>
                <wp:inline distT="0" distB="0" distL="114300" distR="114300">
                  <wp:extent cx="1219200" cy="1657350"/>
                  <wp:effectExtent l="0" t="0" r="0" b="0"/>
                  <wp:docPr id="10" name="图片 10" descr="7e50c4999eb8b4dcac264f68c5811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e50c4999eb8b4dcac264f68c5811a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584960" cy="1901190"/>
                  <wp:effectExtent l="0" t="0" r="15240" b="3810"/>
                  <wp:docPr id="27" name="图片 27" descr="3c0b499d933b751d3d373490cc342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c0b499d933b751d3d373490cc3425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9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>
            <w:pPr>
              <w:rPr>
                <w:rFonts w:hint="eastAsia"/>
                <w:sz w:val="10"/>
                <w:szCs w:val="10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10"/>
                <w:szCs w:val="10"/>
                <w:vertAlign w:val="baseline"/>
                <w:lang w:val="en-US" w:eastAsia="zh-CN"/>
              </w:rPr>
            </w:pPr>
            <w:r>
              <w:rPr>
                <w:rFonts w:hint="eastAsia"/>
                <w:sz w:val="10"/>
                <w:szCs w:val="10"/>
                <w:vertAlign w:val="baseline"/>
                <w:lang w:val="en-US" w:eastAsia="zh-CN"/>
              </w:rPr>
              <w:drawing>
                <wp:inline distT="0" distB="0" distL="114300" distR="114300">
                  <wp:extent cx="1487805" cy="1744980"/>
                  <wp:effectExtent l="0" t="0" r="17145" b="7620"/>
                  <wp:docPr id="30" name="图片 30" descr="44f2a14ee3cd897f6d9b57148c546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4f2a14ee3cd897f6d9b57148c546a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07465" cy="1871345"/>
                  <wp:effectExtent l="0" t="0" r="6985" b="14605"/>
                  <wp:docPr id="3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714" w:type="dxa"/>
          </w:tcPr>
          <w:p>
            <w:pPr>
              <w:spacing w:line="360" w:lineRule="auto"/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医废暂存间、处置室、污水处理站</w:t>
            </w:r>
          </w:p>
        </w:tc>
        <w:tc>
          <w:tcPr>
            <w:tcW w:w="2916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锅炉房、库房、液氧站、高压氧室等、危化品库房</w:t>
            </w:r>
          </w:p>
        </w:tc>
        <w:tc>
          <w:tcPr>
            <w:tcW w:w="2785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医废暂存间、污水处理站、机房</w:t>
            </w:r>
          </w:p>
        </w:tc>
        <w:tc>
          <w:tcPr>
            <w:tcW w:w="2471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医废暂存间</w:t>
            </w:r>
          </w:p>
        </w:tc>
        <w:tc>
          <w:tcPr>
            <w:tcW w:w="2672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液氧站、氧气房、机房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9" w:hRule="atLeast"/>
        </w:trPr>
        <w:tc>
          <w:tcPr>
            <w:tcW w:w="2714" w:type="dxa"/>
          </w:tcPr>
          <w:p>
            <w:pPr>
              <w:jc w:val="both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544955" cy="986790"/>
                  <wp:effectExtent l="0" t="0" r="17145" b="3810"/>
                  <wp:docPr id="29" name="图片 29" descr="7d25891211588126dbf6b2ac18c1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7d25891211588126dbf6b2ac18c10d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247775" cy="1657350"/>
                  <wp:effectExtent l="0" t="0" r="9525" b="0"/>
                  <wp:docPr id="31" name="图片 31" descr="ec940aa1fd1e4996938fba7819b9f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c940aa1fd1e4996938fba7819b9f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489075" cy="1485900"/>
                  <wp:effectExtent l="0" t="0" r="15875" b="0"/>
                  <wp:docPr id="26" name="图片 26" descr="786f6326f9fcfe8665afd108d6c77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86f6326f9fcfe8665afd108d6c777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287145" cy="1649730"/>
                  <wp:effectExtent l="0" t="0" r="8255" b="7620"/>
                  <wp:docPr id="19" name="图片 19" descr="a4a2fe13a34adf6e4f276f329fda0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4a2fe13a34adf6e4f276f329fda07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103630" cy="1448435"/>
                  <wp:effectExtent l="0" t="0" r="1270" b="18415"/>
                  <wp:docPr id="39" name="图片 39" descr="4eb0f67da59df4e3cf4067aea3300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4eb0f67da59df4e3cf4067aea3300c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atLeast"/>
        </w:trPr>
        <w:tc>
          <w:tcPr>
            <w:tcW w:w="2714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医废暂存间、食堂、库房</w:t>
            </w:r>
          </w:p>
        </w:tc>
        <w:tc>
          <w:tcPr>
            <w:tcW w:w="2916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高低压配电间、强电井、电箱、电柜</w:t>
            </w:r>
          </w:p>
        </w:tc>
        <w:tc>
          <w:tcPr>
            <w:tcW w:w="2785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房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医废暂存间、处置室、污水处理站</w:t>
            </w:r>
          </w:p>
        </w:tc>
        <w:tc>
          <w:tcPr>
            <w:tcW w:w="2471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氧站、危化品库房</w:t>
            </w:r>
          </w:p>
        </w:tc>
        <w:tc>
          <w:tcPr>
            <w:tcW w:w="2672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开水间、锅炉管道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</w:trPr>
        <w:tc>
          <w:tcPr>
            <w:tcW w:w="2714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243965" cy="1725930"/>
                  <wp:effectExtent l="0" t="0" r="13335" b="7620"/>
                  <wp:docPr id="41" name="图片 41" descr="dd30fe608d53893d3283eff3c90b1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d30fe608d53893d3283eff3c90b1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287780" cy="1817370"/>
                  <wp:effectExtent l="0" t="0" r="7620" b="11430"/>
                  <wp:docPr id="40" name="图片 40" descr="63f25f6e7ed14db8727e2cc2fbf33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63f25f6e7ed14db8727e2cc2fbf33f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>
            <w:pPr>
              <w:jc w:val="center"/>
              <w:rPr>
                <w:rFonts w:hint="eastAsia"/>
                <w:sz w:val="10"/>
                <w:szCs w:val="10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066800" cy="1482725"/>
                  <wp:effectExtent l="0" t="0" r="0" b="3175"/>
                  <wp:docPr id="47" name="图片 47" descr="0d773af17953b5e701d460bf78520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0d773af17953b5e701d460bf78520f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360805" cy="1795780"/>
                  <wp:effectExtent l="0" t="0" r="10795" b="13970"/>
                  <wp:docPr id="43" name="图片 43" descr="695b6d6cf7d89789c74fb0168e327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695b6d6cf7d89789c74fb0168e327a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>
            <w:pPr>
              <w:spacing w:line="240" w:lineRule="auto"/>
              <w:jc w:val="both"/>
              <w:rPr>
                <w:rFonts w:hint="eastAsia"/>
                <w:sz w:val="10"/>
                <w:szCs w:val="10"/>
                <w:lang w:val="en-US" w:eastAsia="zh-CN"/>
              </w:rPr>
            </w:pPr>
          </w:p>
          <w:p>
            <w:pPr>
              <w:spacing w:line="240" w:lineRule="auto"/>
              <w:jc w:val="center"/>
              <w:rPr>
                <w:rFonts w:hint="eastAsia"/>
                <w:sz w:val="10"/>
                <w:szCs w:val="10"/>
                <w:lang w:val="en-US" w:eastAsia="zh-CN"/>
              </w:rPr>
            </w:pPr>
            <w:r>
              <w:rPr>
                <w:rFonts w:hint="eastAsia"/>
                <w:sz w:val="10"/>
                <w:szCs w:val="10"/>
                <w:lang w:val="en-US" w:eastAsia="zh-CN"/>
              </w:rPr>
              <w:drawing>
                <wp:inline distT="0" distB="0" distL="114300" distR="114300">
                  <wp:extent cx="1235710" cy="1515745"/>
                  <wp:effectExtent l="0" t="0" r="2540" b="8255"/>
                  <wp:docPr id="45" name="图片 45" descr="2023a0875b4e5be4baac5eb7ac073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023a0875b4e5be4baac5eb7ac0733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2714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机房</w:t>
            </w:r>
          </w:p>
        </w:tc>
        <w:tc>
          <w:tcPr>
            <w:tcW w:w="2916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机房</w:t>
            </w:r>
          </w:p>
        </w:tc>
        <w:tc>
          <w:tcPr>
            <w:tcW w:w="2785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楼顶水箱</w:t>
            </w:r>
          </w:p>
        </w:tc>
        <w:tc>
          <w:tcPr>
            <w:tcW w:w="2471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液氧站</w:t>
            </w:r>
          </w:p>
        </w:tc>
        <w:tc>
          <w:tcPr>
            <w:tcW w:w="2672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危化品库房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</w:trPr>
        <w:tc>
          <w:tcPr>
            <w:tcW w:w="2714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245235" cy="1623060"/>
                  <wp:effectExtent l="0" t="0" r="12065" b="15240"/>
                  <wp:docPr id="42" name="图片 42" descr="db800c3bda370b2e3c361dd79348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b800c3bda370b2e3c361dd793487a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057275" cy="1483360"/>
                  <wp:effectExtent l="0" t="0" r="9525" b="2540"/>
                  <wp:docPr id="48" name="图片 48" descr="0cc0e796bce60035e103e2c77dc47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0cc0e796bce60035e103e2c77dc47e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137285" cy="1692910"/>
                  <wp:effectExtent l="0" t="0" r="5715" b="2540"/>
                  <wp:docPr id="50" name="图片 50" descr="d7e4070321e1ef5dd1627f909a7d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d7e4070321e1ef5dd1627f909a7d29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487805" cy="1666240"/>
                  <wp:effectExtent l="0" t="0" r="17145" b="10160"/>
                  <wp:docPr id="46" name="图片 46" descr="a9fe3f10b6819a843beb0f294f885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a9fe3f10b6819a843beb0f294f885a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060450" cy="1671320"/>
                  <wp:effectExtent l="0" t="0" r="6350" b="5080"/>
                  <wp:docPr id="49" name="图片 49" descr="b6f841489a01e9e1997ca9698f76a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b6f841489a01e9e1997ca9698f76ae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2714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污水处理站</w:t>
            </w:r>
          </w:p>
        </w:tc>
        <w:tc>
          <w:tcPr>
            <w:tcW w:w="2916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污水处理站</w:t>
            </w:r>
          </w:p>
        </w:tc>
        <w:tc>
          <w:tcPr>
            <w:tcW w:w="2785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锅炉房、热水箱、热水管</w:t>
            </w:r>
          </w:p>
        </w:tc>
        <w:tc>
          <w:tcPr>
            <w:tcW w:w="2471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文化长廊、楼道斜坡</w:t>
            </w:r>
          </w:p>
        </w:tc>
        <w:tc>
          <w:tcPr>
            <w:tcW w:w="2672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机房</w:t>
            </w:r>
          </w:p>
        </w:tc>
      </w:tr>
    </w:tbl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eastAsia" w:eastAsiaTheme="minorEastAsia"/>
        <w:b/>
        <w:bCs/>
        <w:sz w:val="36"/>
        <w:szCs w:val="36"/>
        <w:lang w:val="en-US" w:eastAsia="zh-CN"/>
      </w:rPr>
    </w:pPr>
    <w:r>
      <w:rPr>
        <w:rFonts w:hint="eastAsia"/>
        <w:b/>
        <w:bCs/>
        <w:sz w:val="36"/>
        <w:szCs w:val="36"/>
        <w:lang w:val="en-US" w:eastAsia="zh-CN"/>
      </w:rPr>
      <w:t>湘潭市第一人民医院安全警示标识</w:t>
    </w:r>
    <w:bookmarkStart w:id="0" w:name="_GoBack"/>
    <w:bookmarkEnd w:id="0"/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5ZGFmNjUzMDY5ZWJjYzc3YThkMmVjOTJjOTU3MzMifQ=="/>
  </w:docVars>
  <w:rsids>
    <w:rsidRoot w:val="714C3183"/>
    <w:rsid w:val="03541CED"/>
    <w:rsid w:val="05DD06BF"/>
    <w:rsid w:val="0BA47E4A"/>
    <w:rsid w:val="144731A8"/>
    <w:rsid w:val="24170DE9"/>
    <w:rsid w:val="28CC03F4"/>
    <w:rsid w:val="2CFF241A"/>
    <w:rsid w:val="321F294E"/>
    <w:rsid w:val="35123632"/>
    <w:rsid w:val="37585548"/>
    <w:rsid w:val="3BBF16F2"/>
    <w:rsid w:val="43A86F10"/>
    <w:rsid w:val="4D6D0F61"/>
    <w:rsid w:val="510C6C49"/>
    <w:rsid w:val="515D3A2F"/>
    <w:rsid w:val="520C14E4"/>
    <w:rsid w:val="5BB93F58"/>
    <w:rsid w:val="5E5F0DE7"/>
    <w:rsid w:val="613508FB"/>
    <w:rsid w:val="61AB7E9F"/>
    <w:rsid w:val="63344891"/>
    <w:rsid w:val="64C37BF6"/>
    <w:rsid w:val="651B17E0"/>
    <w:rsid w:val="675039C2"/>
    <w:rsid w:val="6E8403F6"/>
    <w:rsid w:val="6EB365E5"/>
    <w:rsid w:val="6FE4739E"/>
    <w:rsid w:val="70025A76"/>
    <w:rsid w:val="714C3183"/>
    <w:rsid w:val="72691DDC"/>
    <w:rsid w:val="72AC3A77"/>
    <w:rsid w:val="76DF08BF"/>
    <w:rsid w:val="77FC2DAB"/>
    <w:rsid w:val="7B4E6013"/>
    <w:rsid w:val="7BB265A2"/>
    <w:rsid w:val="7DE8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173</Words>
  <Characters>173</Characters>
  <Lines>0</Lines>
  <Paragraphs>0</Paragraphs>
  <TotalTime>4</TotalTime>
  <ScaleCrop>false</ScaleCrop>
  <LinksUpToDate>false</LinksUpToDate>
  <CharactersWithSpaces>173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2022-10-14T03:18:00Z</dcterms:created>
  <dc:creator>月影</dc:creator>
  <cp:lastModifiedBy>诗璐</cp:lastModifiedBy>
  <dcterms:modified xsi:type="dcterms:W3CDTF">2022-10-19T00:34:17Z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BEE11B770CF54BA9BE180596A171775E</vt:lpwstr>
  </property>
</Properties>
</file>